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07570" w14:textId="01A4BEA1" w:rsidR="001F54AC" w:rsidRDefault="00BA58C6">
      <w:pPr>
        <w:rPr>
          <w:b/>
          <w:bCs/>
          <w:sz w:val="36"/>
          <w:szCs w:val="36"/>
        </w:rPr>
      </w:pPr>
      <w:r w:rsidRPr="008530C8">
        <w:rPr>
          <w:b/>
          <w:bCs/>
          <w:sz w:val="36"/>
          <w:szCs w:val="36"/>
        </w:rPr>
        <w:t>Dr Jack Millwood</w:t>
      </w:r>
    </w:p>
    <w:p w14:paraId="6AE32569" w14:textId="10D61F6E" w:rsidR="00331AC5" w:rsidRDefault="001F54AC">
      <w:pPr>
        <w:rPr>
          <w:sz w:val="24"/>
          <w:szCs w:val="24"/>
        </w:rPr>
      </w:pPr>
      <w:r w:rsidRPr="001F54AC">
        <w:rPr>
          <w:sz w:val="24"/>
          <w:szCs w:val="24"/>
        </w:rPr>
        <w:t>15 Eagles Landing Ln, St. Augustine, FL 32095</w:t>
      </w:r>
    </w:p>
    <w:p w14:paraId="2CF32176" w14:textId="41B2B0DD" w:rsidR="001F54AC" w:rsidRDefault="001F54AC">
      <w:pPr>
        <w:rPr>
          <w:sz w:val="24"/>
          <w:szCs w:val="24"/>
        </w:rPr>
      </w:pPr>
      <w:hyperlink r:id="rId4" w:history="1">
        <w:r w:rsidRPr="00997695">
          <w:rPr>
            <w:rStyle w:val="Hyperlink"/>
            <w:sz w:val="24"/>
            <w:szCs w:val="24"/>
          </w:rPr>
          <w:t>Jack@JackMillwood.com</w:t>
        </w:r>
      </w:hyperlink>
    </w:p>
    <w:p w14:paraId="17A3239D" w14:textId="1DF08B9C" w:rsidR="001F54AC" w:rsidRDefault="001F54AC">
      <w:pPr>
        <w:rPr>
          <w:sz w:val="24"/>
          <w:szCs w:val="24"/>
        </w:rPr>
      </w:pPr>
      <w:r>
        <w:rPr>
          <w:sz w:val="24"/>
          <w:szCs w:val="24"/>
        </w:rPr>
        <w:t xml:space="preserve">Retired. President of Jack Millwood Ministries </w:t>
      </w:r>
      <w:hyperlink r:id="rId5" w:history="1">
        <w:r w:rsidRPr="00997695">
          <w:rPr>
            <w:rStyle w:val="Hyperlink"/>
            <w:sz w:val="24"/>
            <w:szCs w:val="24"/>
          </w:rPr>
          <w:t>www.Jackmillwood.com</w:t>
        </w:r>
      </w:hyperlink>
    </w:p>
    <w:p w14:paraId="32F5AD10" w14:textId="77777777" w:rsidR="00BA58C6" w:rsidRDefault="00BA58C6"/>
    <w:p w14:paraId="2945D4BD" w14:textId="4C67E607" w:rsidR="00BA58C6" w:rsidRPr="001F54AC" w:rsidRDefault="00BA58C6">
      <w:pPr>
        <w:rPr>
          <w:b/>
          <w:bCs/>
          <w:i/>
          <w:iCs/>
          <w:u w:val="single"/>
        </w:rPr>
      </w:pPr>
      <w:r w:rsidRPr="001F54AC">
        <w:rPr>
          <w:b/>
          <w:bCs/>
          <w:i/>
          <w:iCs/>
          <w:u w:val="single"/>
        </w:rPr>
        <w:t>Education:</w:t>
      </w:r>
      <w:r w:rsidR="009011B7" w:rsidRPr="001F54AC">
        <w:rPr>
          <w:b/>
          <w:bCs/>
          <w:i/>
          <w:iCs/>
          <w:u w:val="single"/>
        </w:rPr>
        <w:t xml:space="preserve"> </w:t>
      </w:r>
    </w:p>
    <w:p w14:paraId="77FE1CD4" w14:textId="51792CDE" w:rsidR="00BA58C6" w:rsidRDefault="00BA58C6" w:rsidP="001F54AC">
      <w:pPr>
        <w:ind w:left="720"/>
      </w:pPr>
      <w:r>
        <w:t>B.A. Religion, Gardner Webb University</w:t>
      </w:r>
      <w:r w:rsidR="00F0740C">
        <w:t xml:space="preserve"> 1977</w:t>
      </w:r>
    </w:p>
    <w:p w14:paraId="386DA7B9" w14:textId="774E054C" w:rsidR="00BA58C6" w:rsidRDefault="00BA58C6" w:rsidP="001F54AC">
      <w:pPr>
        <w:ind w:left="720"/>
      </w:pPr>
      <w:r>
        <w:t>Master Divinity, Southwestern Seminary</w:t>
      </w:r>
      <w:r w:rsidR="00F0740C">
        <w:t xml:space="preserve"> 1980</w:t>
      </w:r>
    </w:p>
    <w:p w14:paraId="6B74E5F8" w14:textId="1E84F581" w:rsidR="00F0740C" w:rsidRDefault="00BA58C6" w:rsidP="001F54AC">
      <w:pPr>
        <w:ind w:left="720"/>
      </w:pPr>
      <w:r>
        <w:t>Doctor of Ministry, Southwestern Seminary</w:t>
      </w:r>
      <w:r w:rsidR="00F0740C">
        <w:t xml:space="preserve"> 1982</w:t>
      </w:r>
    </w:p>
    <w:p w14:paraId="05187F6C" w14:textId="3AC68F16" w:rsidR="00BA58C6" w:rsidRDefault="00F0740C" w:rsidP="001F54AC">
      <w:pPr>
        <w:ind w:left="720"/>
      </w:pPr>
      <w:r>
        <w:t xml:space="preserve">Master of Business Administration </w:t>
      </w:r>
      <w:r w:rsidRPr="00F0740C">
        <w:rPr>
          <w:sz w:val="20"/>
          <w:szCs w:val="20"/>
        </w:rPr>
        <w:t>(Lack of a few hours in receiving degree</w:t>
      </w:r>
      <w:r>
        <w:t xml:space="preserve">) </w:t>
      </w:r>
    </w:p>
    <w:p w14:paraId="10B48F09" w14:textId="77777777" w:rsidR="00BA58C6" w:rsidRDefault="00BA58C6"/>
    <w:p w14:paraId="281355D0" w14:textId="48F08132" w:rsidR="00CA371F" w:rsidRPr="008530C8" w:rsidRDefault="00CA371F">
      <w:pPr>
        <w:rPr>
          <w:b/>
          <w:bCs/>
          <w:u w:val="single"/>
        </w:rPr>
      </w:pPr>
      <w:r w:rsidRPr="008530C8">
        <w:rPr>
          <w:b/>
          <w:bCs/>
          <w:u w:val="single"/>
        </w:rPr>
        <w:t>Ministry Experience</w:t>
      </w:r>
      <w:r w:rsidR="009011B7">
        <w:rPr>
          <w:b/>
          <w:bCs/>
          <w:u w:val="single"/>
        </w:rPr>
        <w:t xml:space="preserve"> </w:t>
      </w:r>
    </w:p>
    <w:p w14:paraId="089F81DD" w14:textId="3AD7C1E3" w:rsidR="00CA371F" w:rsidRDefault="00CA371F" w:rsidP="00697E68">
      <w:pPr>
        <w:ind w:left="720"/>
      </w:pPr>
      <w:r>
        <w:t>Senior Pastor - Bethel Baptist Church, Weatherford, Tx.</w:t>
      </w:r>
    </w:p>
    <w:p w14:paraId="1E2974A2" w14:textId="1423BD03" w:rsidR="00CA371F" w:rsidRDefault="00CA371F" w:rsidP="00697E68">
      <w:pPr>
        <w:ind w:left="720"/>
      </w:pPr>
      <w:r>
        <w:t>Executive Pastor - First Baptist Church, Bossier City, La</w:t>
      </w:r>
      <w:r w:rsidR="00783D2C">
        <w:t>.</w:t>
      </w:r>
    </w:p>
    <w:p w14:paraId="196A90BD" w14:textId="2C100D8D" w:rsidR="00783D2C" w:rsidRDefault="00783D2C" w:rsidP="00697E68">
      <w:pPr>
        <w:ind w:left="720"/>
      </w:pPr>
      <w:r>
        <w:t>Senior Pastor – First Baptist North Mobile, Mobile, AL</w:t>
      </w:r>
    </w:p>
    <w:p w14:paraId="53D666BB" w14:textId="36F24F36" w:rsidR="00CA371F" w:rsidRDefault="00CA371F" w:rsidP="00697E68">
      <w:pPr>
        <w:ind w:left="720"/>
      </w:pPr>
      <w:r>
        <w:t>Senior Pastor - First Baptist Church, Weston, FL</w:t>
      </w:r>
    </w:p>
    <w:p w14:paraId="22F57487" w14:textId="08B30320" w:rsidR="00CA371F" w:rsidRDefault="00CA371F" w:rsidP="00697E68">
      <w:pPr>
        <w:ind w:left="720"/>
      </w:pPr>
      <w:r>
        <w:t xml:space="preserve">Lead Pastor - Crosswater Community Church, Ponte Vedra </w:t>
      </w:r>
      <w:r w:rsidR="009011B7">
        <w:t>B</w:t>
      </w:r>
      <w:r>
        <w:t>each, Fl</w:t>
      </w:r>
    </w:p>
    <w:p w14:paraId="5943FCC9" w14:textId="77777777" w:rsidR="00CA371F" w:rsidRDefault="00CA371F"/>
    <w:p w14:paraId="46269CCE" w14:textId="08D36277" w:rsidR="009011B7" w:rsidRPr="009011B7" w:rsidRDefault="009011B7">
      <w:pPr>
        <w:rPr>
          <w:b/>
          <w:bCs/>
          <w:u w:val="single"/>
        </w:rPr>
      </w:pPr>
      <w:r w:rsidRPr="009011B7">
        <w:rPr>
          <w:b/>
          <w:bCs/>
          <w:u w:val="single"/>
        </w:rPr>
        <w:t>Ministry Highlights:</w:t>
      </w:r>
    </w:p>
    <w:p w14:paraId="19766348" w14:textId="7E5E0A60" w:rsidR="009011B7" w:rsidRDefault="009011B7">
      <w:r>
        <w:t xml:space="preserve"> </w:t>
      </w:r>
    </w:p>
    <w:p w14:paraId="09874527" w14:textId="3986CE30" w:rsidR="009A2C80" w:rsidRDefault="009011B7" w:rsidP="00697E68">
      <w:pPr>
        <w:ind w:left="720"/>
      </w:pPr>
      <w:r>
        <w:t xml:space="preserve">Pastored </w:t>
      </w:r>
      <w:r w:rsidR="00697E68">
        <w:t xml:space="preserve">local churches </w:t>
      </w:r>
      <w:r>
        <w:t>since 1973. Pastored churches with average attendance</w:t>
      </w:r>
      <w:r w:rsidR="003D3424">
        <w:t xml:space="preserve"> ranging</w:t>
      </w:r>
      <w:r>
        <w:t xml:space="preserve"> </w:t>
      </w:r>
      <w:r w:rsidR="000500E0">
        <w:t xml:space="preserve">from 70 to 1,400. </w:t>
      </w:r>
      <w:r w:rsidR="00FC6479">
        <w:t xml:space="preserve">Churches recognized as some of the fastest growing churches in the US. </w:t>
      </w:r>
      <w:r w:rsidR="000500E0">
        <w:t xml:space="preserve">Served as President of Alabama and Florida State Pastor’s Conferences. </w:t>
      </w:r>
      <w:r w:rsidR="00697E68">
        <w:t xml:space="preserve">Vice President of Southern Baptist Convention Pastor’s Conference. </w:t>
      </w:r>
      <w:r w:rsidR="000500E0">
        <w:t>Served a</w:t>
      </w:r>
      <w:r w:rsidR="00CF5418">
        <w:t>s</w:t>
      </w:r>
      <w:r w:rsidR="000500E0">
        <w:t xml:space="preserve"> Chaplain of NFL’s Miami Dolphins. Featured speaker at Conventions and </w:t>
      </w:r>
      <w:r w:rsidR="009A2C80">
        <w:t>C</w:t>
      </w:r>
      <w:r w:rsidR="000500E0">
        <w:t>onferences with 10 -</w:t>
      </w:r>
      <w:r w:rsidR="00CF5418">
        <w:t xml:space="preserve"> </w:t>
      </w:r>
      <w:r w:rsidR="000500E0">
        <w:t xml:space="preserve">40,000 in attendance. Lead 12 Capital Campaigns raising multi million dollars. </w:t>
      </w:r>
      <w:r w:rsidR="00CF5418">
        <w:t>Led Mission campaigns in Cuba, Honduras,</w:t>
      </w:r>
      <w:r w:rsidR="009A2C80">
        <w:t xml:space="preserve"> Nicaragua,</w:t>
      </w:r>
      <w:r w:rsidR="00CF5418">
        <w:t xml:space="preserve"> Mexico, St Vincent, Zimbabwe, Zambia, Africa, and various other foreign countries.</w:t>
      </w:r>
    </w:p>
    <w:p w14:paraId="06343169" w14:textId="77777777" w:rsidR="009A2C80" w:rsidRDefault="009A2C80"/>
    <w:p w14:paraId="3E004AED" w14:textId="77777777" w:rsidR="009A2C80" w:rsidRPr="009A2C80" w:rsidRDefault="009A2C80">
      <w:pPr>
        <w:rPr>
          <w:b/>
          <w:bCs/>
          <w:u w:val="single"/>
        </w:rPr>
      </w:pPr>
      <w:r w:rsidRPr="009A2C80">
        <w:rPr>
          <w:b/>
          <w:bCs/>
          <w:u w:val="single"/>
        </w:rPr>
        <w:t>Business Highlights:</w:t>
      </w:r>
    </w:p>
    <w:p w14:paraId="44B7687F" w14:textId="77777777" w:rsidR="009A2C80" w:rsidRDefault="009A2C80"/>
    <w:p w14:paraId="26152090" w14:textId="22D7316D" w:rsidR="009A2C80" w:rsidRDefault="009A2C80">
      <w:r>
        <w:t xml:space="preserve">#2 salesman in a billion-dollar Information Technology company. Awarded “Presidents Club” </w:t>
      </w:r>
      <w:proofErr w:type="spellStart"/>
      <w:r>
        <w:t>onn</w:t>
      </w:r>
      <w:proofErr w:type="spellEnd"/>
      <w:r>
        <w:t xml:space="preserve"> multiple occasions. Acquired Florida Real </w:t>
      </w:r>
    </w:p>
    <w:p w14:paraId="10280524" w14:textId="09AC9E81" w:rsidR="009A2C80" w:rsidRDefault="00F0740C">
      <w:r>
        <w:t xml:space="preserve">Real </w:t>
      </w:r>
      <w:r w:rsidR="009A2C80">
        <w:t xml:space="preserve">Estate license, </w:t>
      </w:r>
      <w:r>
        <w:t xml:space="preserve">Mortgage and </w:t>
      </w:r>
      <w:r w:rsidR="009A2C80">
        <w:t xml:space="preserve">Broker’s license, Insurance license, </w:t>
      </w:r>
      <w:r>
        <w:t>Private Pilot’s license</w:t>
      </w:r>
    </w:p>
    <w:p w14:paraId="58CEEFF1" w14:textId="77777777" w:rsidR="009A2C80" w:rsidRDefault="009A2C80"/>
    <w:p w14:paraId="1C7D598D" w14:textId="2C4741E3" w:rsidR="009011B7" w:rsidRDefault="00CF5418">
      <w:r>
        <w:t xml:space="preserve"> </w:t>
      </w:r>
    </w:p>
    <w:p w14:paraId="328B0DE9" w14:textId="77777777" w:rsidR="009011B7" w:rsidRDefault="009011B7"/>
    <w:p w14:paraId="078BA8C6" w14:textId="77777777" w:rsidR="00CA371F" w:rsidRDefault="00CA371F"/>
    <w:p w14:paraId="265F6440" w14:textId="77777777" w:rsidR="00055F9A" w:rsidRDefault="00055F9A"/>
    <w:p w14:paraId="471074B8" w14:textId="77777777" w:rsidR="00055F9A" w:rsidRDefault="00055F9A"/>
    <w:sectPr w:rsidR="00055F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E84"/>
    <w:rsid w:val="000500E0"/>
    <w:rsid w:val="00055F9A"/>
    <w:rsid w:val="001F54AC"/>
    <w:rsid w:val="00331AC5"/>
    <w:rsid w:val="00331E84"/>
    <w:rsid w:val="003D3424"/>
    <w:rsid w:val="00697E68"/>
    <w:rsid w:val="00783D2C"/>
    <w:rsid w:val="008530C8"/>
    <w:rsid w:val="009011B7"/>
    <w:rsid w:val="009A2C80"/>
    <w:rsid w:val="00A24C50"/>
    <w:rsid w:val="00BA58C6"/>
    <w:rsid w:val="00CA371F"/>
    <w:rsid w:val="00CF5418"/>
    <w:rsid w:val="00F0740C"/>
    <w:rsid w:val="00FC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474D40"/>
  <w15:chartTrackingRefBased/>
  <w15:docId w15:val="{2FFC8A7F-FF42-4855-B271-26BAED1FD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54A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54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Jackmillwood.com" TargetMode="External"/><Relationship Id="rId4" Type="http://schemas.openxmlformats.org/officeDocument/2006/relationships/hyperlink" Target="mailto:Jack@JackMillwoo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Jack@jackmillwood.com</dc:creator>
  <cp:keywords/>
  <dc:description/>
  <cp:lastModifiedBy>Jack@jackmillwood.com</cp:lastModifiedBy>
  <cp:revision>11</cp:revision>
  <dcterms:created xsi:type="dcterms:W3CDTF">2023-11-29T16:35:00Z</dcterms:created>
  <dcterms:modified xsi:type="dcterms:W3CDTF">2023-11-29T18:27:00Z</dcterms:modified>
</cp:coreProperties>
</file>